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rPr>
          <w:rFonts w:ascii="Times New Roman" w:eastAsia="Times New Roman"/>
        </w:rPr>
      </w:pPr>
      <w:r>
        <w:rPr>
          <w:spacing w:val="-12"/>
          <w:w w:val="95"/>
        </w:rPr>
        <w:t xml:space="preserve">附件 </w:t>
      </w:r>
      <w:r>
        <w:rPr>
          <w:rFonts w:ascii="Times New Roman" w:eastAsia="Times New Roman"/>
          <w:w w:val="95"/>
        </w:rPr>
        <w:t>4</w:t>
      </w:r>
    </w:p>
    <w:p>
      <w:pPr>
        <w:pStyle w:val="3"/>
        <w:spacing w:before="10"/>
        <w:ind w:left="0"/>
        <w:rPr>
          <w:rFonts w:ascii="Times New Roman"/>
          <w:sz w:val="49"/>
        </w:rPr>
      </w:pPr>
    </w:p>
    <w:p>
      <w:pPr>
        <w:pStyle w:val="2"/>
        <w:spacing w:before="1"/>
        <w:jc w:val="left"/>
      </w:pPr>
      <w:r>
        <w:rPr>
          <w:rFonts w:ascii="Times New Roman" w:hAnsi="Times New Roman" w:eastAsia="Times New Roman"/>
        </w:rPr>
        <w:t>2022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年“益苗计划”组织推荐项目汇总表</w:t>
      </w:r>
    </w:p>
    <w:p>
      <w:pPr>
        <w:pStyle w:val="3"/>
        <w:spacing w:before="10"/>
        <w:ind w:left="0"/>
        <w:rPr>
          <w:sz w:val="50"/>
        </w:rPr>
      </w:pPr>
    </w:p>
    <w:p>
      <w:pPr>
        <w:spacing w:before="1" w:after="37"/>
        <w:ind w:left="119" w:right="0" w:firstLine="0"/>
        <w:jc w:val="left"/>
        <w:rPr>
          <w:sz w:val="24"/>
        </w:rPr>
      </w:pPr>
      <w:r>
        <w:rPr>
          <w:sz w:val="24"/>
        </w:rPr>
        <w:t>填报单位（盖章）：</w:t>
      </w:r>
    </w:p>
    <w:tbl>
      <w:tblPr>
        <w:tblStyle w:val="4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079"/>
        <w:gridCol w:w="1855"/>
        <w:gridCol w:w="1791"/>
        <w:gridCol w:w="1636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80" w:line="300" w:lineRule="exact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079" w:type="dxa"/>
          </w:tcPr>
          <w:p>
            <w:pPr>
              <w:pStyle w:val="6"/>
              <w:spacing w:before="80" w:line="300" w:lineRule="exact"/>
              <w:ind w:left="55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55" w:type="dxa"/>
          </w:tcPr>
          <w:p>
            <w:pPr>
              <w:pStyle w:val="6"/>
              <w:spacing w:before="80" w:line="300" w:lineRule="exact"/>
              <w:ind w:left="201"/>
              <w:rPr>
                <w:sz w:val="24"/>
              </w:rPr>
            </w:pPr>
            <w:r>
              <w:rPr>
                <w:sz w:val="24"/>
              </w:rPr>
              <w:t>项目实施组织</w:t>
            </w:r>
          </w:p>
        </w:tc>
        <w:tc>
          <w:tcPr>
            <w:tcW w:w="1791" w:type="dxa"/>
          </w:tcPr>
          <w:p>
            <w:pPr>
              <w:pStyle w:val="6"/>
              <w:spacing w:before="80" w:line="300" w:lineRule="exact"/>
              <w:ind w:left="408"/>
              <w:rPr>
                <w:sz w:val="24"/>
              </w:rPr>
            </w:pPr>
            <w:r>
              <w:rPr>
                <w:sz w:val="24"/>
              </w:rPr>
              <w:t>领域类别</w:t>
            </w:r>
          </w:p>
        </w:tc>
        <w:tc>
          <w:tcPr>
            <w:tcW w:w="1636" w:type="dxa"/>
          </w:tcPr>
          <w:p>
            <w:pPr>
              <w:pStyle w:val="6"/>
              <w:spacing w:before="80" w:line="300" w:lineRule="exact"/>
              <w:ind w:left="211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559" w:type="dxa"/>
          </w:tcPr>
          <w:p>
            <w:pPr>
              <w:pStyle w:val="6"/>
              <w:spacing w:before="80" w:line="300" w:lineRule="exact"/>
              <w:ind w:left="29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80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项目大赛（新申报项目）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80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项目大赛（持续扶持项目）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79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专项赛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80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公益创投项目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18" w:type="dxa"/>
          </w:tcPr>
          <w:p>
            <w:pPr>
              <w:pStyle w:val="6"/>
              <w:spacing w:before="11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18" w:type="dxa"/>
          </w:tcPr>
          <w:p>
            <w:pPr>
              <w:pStyle w:val="6"/>
              <w:spacing w:before="172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tabs>
          <w:tab w:val="left" w:pos="4679"/>
        </w:tabs>
        <w:spacing w:before="81"/>
        <w:ind w:left="359" w:right="0" w:firstLine="0"/>
        <w:jc w:val="left"/>
        <w:rPr>
          <w:sz w:val="24"/>
        </w:rPr>
      </w:pPr>
      <w:r>
        <w:rPr>
          <w:sz w:val="24"/>
        </w:rPr>
        <w:t>填表人：</w:t>
      </w:r>
      <w:r>
        <w:rPr>
          <w:sz w:val="24"/>
        </w:rPr>
        <w:tab/>
      </w:r>
      <w:r>
        <w:rPr>
          <w:sz w:val="24"/>
        </w:rPr>
        <w:t>联系电话：</w:t>
      </w:r>
    </w:p>
    <w:p>
      <w:pPr>
        <w:pStyle w:val="3"/>
        <w:spacing w:before="4"/>
        <w:ind w:left="0"/>
        <w:rPr>
          <w:sz w:val="33"/>
        </w:rPr>
      </w:pPr>
    </w:p>
    <w:p>
      <w:pPr>
        <w:spacing w:before="0"/>
        <w:ind w:left="666" w:right="0" w:firstLine="0"/>
        <w:jc w:val="left"/>
        <w:rPr>
          <w:rFonts w:hint="eastAsia" w:ascii="Microsoft YaHei UI" w:eastAsia="Microsoft YaHei UI"/>
          <w:b/>
          <w:sz w:val="24"/>
        </w:rPr>
      </w:pPr>
      <w:r>
        <w:rPr>
          <w:rFonts w:hint="eastAsia" w:ascii="Microsoft YaHei UI" w:eastAsia="Microsoft YaHei UI"/>
          <w:b/>
          <w:sz w:val="24"/>
        </w:rPr>
        <w:t>备注：</w:t>
      </w:r>
      <w:r>
        <w:rPr>
          <w:rFonts w:hint="eastAsia" w:ascii="Microsoft YaHei UI" w:eastAsia="Microsoft YaHei UI"/>
          <w:b/>
          <w:sz w:val="24"/>
          <w:lang w:val="en-US" w:eastAsia="zh-CN"/>
        </w:rPr>
        <w:t>1.</w:t>
      </w:r>
      <w:r>
        <w:rPr>
          <w:rFonts w:hint="eastAsia" w:ascii="Microsoft YaHei UI" w:eastAsia="Microsoft YaHei UI"/>
          <w:b/>
          <w:sz w:val="24"/>
        </w:rPr>
        <w:t>按项目推荐的先后顺序排序。</w:t>
      </w:r>
    </w:p>
    <w:p>
      <w:pPr>
        <w:spacing w:before="0"/>
        <w:ind w:left="666" w:right="0" w:firstLine="0"/>
        <w:jc w:val="left"/>
        <w:rPr>
          <w:rFonts w:hint="default" w:ascii="Microsoft YaHei UI" w:eastAsia="Microsoft YaHei UI"/>
          <w:b/>
          <w:sz w:val="24"/>
          <w:lang w:val="en-US" w:eastAsia="zh-CN"/>
        </w:rPr>
      </w:pPr>
      <w:r>
        <w:rPr>
          <w:rFonts w:hint="eastAsia" w:ascii="Microsoft YaHei UI" w:eastAsia="Microsoft YaHei UI"/>
          <w:b/>
          <w:sz w:val="24"/>
          <w:lang w:val="en-US" w:eastAsia="zh-CN"/>
        </w:rPr>
        <w:t xml:space="preserve">      2.项目大赛（新申报项目）</w:t>
      </w:r>
      <w:bookmarkStart w:id="0" w:name="_GoBack"/>
      <w:bookmarkEnd w:id="0"/>
      <w:r>
        <w:rPr>
          <w:rFonts w:hint="eastAsia" w:ascii="Microsoft YaHei UI" w:eastAsia="Microsoft YaHei UI"/>
          <w:b/>
          <w:sz w:val="24"/>
          <w:lang w:val="en-US" w:eastAsia="zh-CN"/>
        </w:rPr>
        <w:t>类别包括省级示范项目与重点培育项目。</w:t>
      </w:r>
    </w:p>
    <w:p>
      <w:pPr>
        <w:spacing w:before="0"/>
        <w:ind w:left="666" w:right="0" w:firstLine="0"/>
        <w:jc w:val="left"/>
        <w:rPr>
          <w:rFonts w:hint="eastAsia" w:ascii="Microsoft YaHei UI" w:eastAsia="Microsoft YaHei UI"/>
          <w:b/>
          <w:sz w:val="24"/>
        </w:rPr>
      </w:pPr>
    </w:p>
    <w:p/>
    <w:sectPr>
      <w:pgSz w:w="11910" w:h="16840"/>
      <w:pgMar w:top="1580" w:right="940" w:bottom="1060" w:left="920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mY0MGQ5NzBhZTU2OTRiODljMjQ5NTlhYjY3ZjkifQ=="/>
  </w:docVars>
  <w:rsids>
    <w:rsidRoot w:val="457F4989"/>
    <w:rsid w:val="1B072DA5"/>
    <w:rsid w:val="22A21D88"/>
    <w:rsid w:val="26F70A5D"/>
    <w:rsid w:val="457F4989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1"/>
      <w:ind w:left="1016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6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3</TotalTime>
  <ScaleCrop>false</ScaleCrop>
  <LinksUpToDate>false</LinksUpToDate>
  <CharactersWithSpaces>139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2022-05-26T09:49:00Z</dcterms:created>
  <dc:creator>鱼丸 粗面～</dc:creator>
  <cp:lastModifiedBy>鱼丸 粗面～</cp:lastModifiedBy>
  <dcterms:modified xsi:type="dcterms:W3CDTF">2022-05-26T09:59:28Z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9507F99D3ED14F93A9792B63A02B3EEC</vt:lpwstr>
  </property>
</Properties>
</file>