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791A">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both"/>
        <w:textAlignment w:val="auto"/>
        <w:rPr>
          <w:rFonts w:hint="eastAsia" w:ascii="黑体" w:hAnsi="黑体" w:eastAsia="黑体" w:cs="黑体"/>
          <w:color w:val="auto"/>
          <w:spacing w:val="8520"/>
          <w:w w:val="100"/>
          <w:kern w:val="0"/>
          <w:sz w:val="32"/>
          <w:szCs w:val="32"/>
          <w:fitText w:val="8800" w:id="198992625"/>
          <w:lang w:val="en-US" w:eastAsia="zh-CN"/>
        </w:rPr>
      </w:pPr>
      <w:bookmarkStart w:id="0" w:name="_GoBack"/>
      <w:bookmarkEnd w:id="0"/>
      <w:r>
        <w:rPr>
          <w:rFonts w:hint="eastAsia" w:ascii="黑体" w:hAnsi="黑体" w:eastAsia="黑体" w:cs="黑体"/>
          <w:color w:val="auto"/>
          <w:kern w:val="0"/>
          <w:sz w:val="32"/>
          <w:szCs w:val="32"/>
          <w:lang w:val="en-US" w:eastAsia="zh-CN"/>
        </w:rPr>
        <w:t>附件1</w:t>
      </w:r>
    </w:p>
    <w:p w14:paraId="02D90557">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color w:val="auto"/>
          <w:kern w:val="0"/>
          <w:sz w:val="44"/>
          <w:szCs w:val="44"/>
          <w:lang w:val="en-US" w:eastAsia="zh-CN"/>
        </w:rPr>
      </w:pPr>
    </w:p>
    <w:p w14:paraId="578BC259">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color w:val="auto"/>
          <w:kern w:val="0"/>
          <w:sz w:val="44"/>
          <w:szCs w:val="44"/>
          <w:lang w:val="en-US" w:eastAsia="zh-CN"/>
        </w:rPr>
      </w:pPr>
      <w:r>
        <w:rPr>
          <w:rFonts w:hint="default" w:ascii="Times New Roman" w:hAnsi="Times New Roman" w:eastAsia="Arial Unicode MS" w:cs="Times New Roman"/>
          <w:color w:val="auto"/>
          <w:kern w:val="0"/>
          <w:sz w:val="44"/>
          <w:szCs w:val="44"/>
          <w:lang w:val="en-US" w:eastAsia="zh-CN"/>
        </w:rPr>
        <w:t>202</w:t>
      </w:r>
      <w:r>
        <w:rPr>
          <w:rFonts w:hint="eastAsia" w:ascii="Times New Roman" w:hAnsi="Times New Roman" w:eastAsia="Arial Unicode MS" w:cs="Times New Roman"/>
          <w:color w:val="auto"/>
          <w:kern w:val="0"/>
          <w:sz w:val="44"/>
          <w:szCs w:val="44"/>
          <w:lang w:val="en-US" w:eastAsia="zh-CN"/>
        </w:rPr>
        <w:t>6</w:t>
      </w:r>
      <w:r>
        <w:rPr>
          <w:rFonts w:hint="default" w:ascii="Times New Roman" w:hAnsi="Times New Roman" w:eastAsia="Arial Unicode MS" w:cs="Times New Roman"/>
          <w:color w:val="auto"/>
          <w:kern w:val="0"/>
          <w:sz w:val="44"/>
          <w:szCs w:val="44"/>
          <w:lang w:val="en-US" w:eastAsia="zh-CN"/>
        </w:rPr>
        <w:t>年主题团日建议</w:t>
      </w:r>
    </w:p>
    <w:p w14:paraId="1A90ABE9">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Arial Unicode MS" w:cs="Times New Roman"/>
          <w:color w:val="auto"/>
          <w:kern w:val="0"/>
          <w:sz w:val="28"/>
          <w:szCs w:val="28"/>
          <w:lang w:val="en-US" w:eastAsia="zh-CN"/>
        </w:rPr>
      </w:pPr>
      <w:r>
        <w:rPr>
          <w:rFonts w:hint="eastAsia" w:ascii="Times New Roman" w:hAnsi="Times New Roman" w:eastAsia="Arial Unicode MS" w:cs="Times New Roman"/>
          <w:color w:val="auto"/>
          <w:kern w:val="0"/>
          <w:sz w:val="28"/>
          <w:szCs w:val="28"/>
          <w:lang w:val="en-US" w:eastAsia="zh-CN"/>
        </w:rPr>
        <w:t>（2026年3月起）</w:t>
      </w:r>
    </w:p>
    <w:p w14:paraId="4A6C2D3C">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Arial Unicode MS" w:cs="Times New Roman"/>
          <w:color w:val="auto"/>
          <w:kern w:val="0"/>
          <w:sz w:val="28"/>
          <w:szCs w:val="28"/>
          <w:lang w:val="en-US" w:eastAsia="zh-CN"/>
        </w:rPr>
      </w:pPr>
    </w:p>
    <w:p w14:paraId="26381B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主题1：弘扬雷锋精神——让青春在奉献中绽放</w:t>
      </w:r>
    </w:p>
    <w:p w14:paraId="375020F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总书记关于弘扬雷锋精神的一系列重要论述，广泛组织开展学雷锋活动，引导团员和青年在社会实践和志愿服务中积极奉献，让学雷锋活动融入日常、化作经常，让雷锋精神在新时代绽放更加璀璨的光芒。</w:t>
      </w:r>
    </w:p>
    <w:p w14:paraId="18A504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时间：3月5日学雷锋纪念日前后。</w:t>
      </w:r>
    </w:p>
    <w:p w14:paraId="2D05A83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主题2：聚焦全国两会——全过程人民民主的生动实践</w:t>
      </w:r>
    </w:p>
    <w:p w14:paraId="56ADF0F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目标：深入学习贯彻习近平总书记重要讲话和全国两会精神，通过专题学习、主题研讨、青年宣讲等方式，引导广大青年坚定理想信念、勇担时代使命，以实际行动服务国家发展大局、投身强国建设。</w:t>
      </w:r>
    </w:p>
    <w:p w14:paraId="1E10FD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时间：3月中旬。</w:t>
      </w:r>
    </w:p>
    <w:p w14:paraId="56E7D5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主题3：践行绿色发展理念——建设和谐美好家园</w:t>
      </w:r>
    </w:p>
    <w:p w14:paraId="0626280B">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rightChars="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积极响应习近平总书记“绿水青山就是金山银山”的重要论述，组织动员青年志愿者在植树节期间集中开展节水护水、净滩行动、“绿美广东”宣讲等主题志愿服务，增强环保意识与生态责任感，在校园内营造爱绿、植绿、护绿的良好氛围，以实际行动践行绿色发展理念。</w:t>
      </w:r>
    </w:p>
    <w:p w14:paraId="503ACA4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default"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时间：3月12日植树节前后。</w:t>
      </w:r>
    </w:p>
    <w:p w14:paraId="01C9767C">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主题4：传承红色基因——清明祭英烈 共铸中华魂</w:t>
      </w:r>
    </w:p>
    <w:p w14:paraId="4E9E93B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总书记关于缅怀先烈、崇尚英雄的一系列重要论述，组织开展清明祭英烈活动，引导团员和青年继承和弘扬老一辈革命家的优良传统，树立正确的世界观、人生观、价值观，厚植家国情怀，勇担时代使命。</w:t>
      </w:r>
    </w:p>
    <w:p w14:paraId="6F9216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时间：4月4日清明节前后、9月30日烈士纪念日前后。</w:t>
      </w:r>
    </w:p>
    <w:p w14:paraId="66C560B6">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主题5：国家安全 青春挺膺</w:t>
      </w:r>
    </w:p>
    <w:p w14:paraId="04BA2D0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default"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通过开展主题团日活动周，讲好国安故事，展示国安成就，播撒国安种子，教育引导广大团员青年深入领会总体国家安全观的思想内涵，深刻认识总体国家安全观的实践伟力，在维护国家主权、安全、发展利益的火热实践中挺膺担当，为强国建设、民族复兴贡献青春力量。</w:t>
      </w:r>
    </w:p>
    <w:p w14:paraId="4DCB4DF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时间：4月15日 全民国家安全教育日前后。</w:t>
      </w:r>
    </w:p>
    <w:p w14:paraId="6C17FA5E">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主题6：青春诵华章——青春年少好读书</w:t>
      </w:r>
    </w:p>
    <w:p w14:paraId="72DC510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default"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在世界读书日前后，各团支部结合专业特色和兴趣爱好，围绕党的创新理论、中华优秀传统文化、红色经典、科技前沿与文学佳作等重点内容，开展读书分享会、诵读经典等活动，引导团员青年爱读书、善读书、读好书，积极推进学习型团支部建设，营造浓厚的学习氛围，助力团员青年在阅读中提升自我。</w:t>
      </w:r>
    </w:p>
    <w:p w14:paraId="3FF11D0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时间：4月23日前后。</w:t>
      </w:r>
    </w:p>
    <w:p w14:paraId="446040CC">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主题7：强化奋斗意识——劳动最美丽 奋斗正青春</w:t>
      </w:r>
    </w:p>
    <w:p w14:paraId="1BFFA5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总书记关于劳动的一系列重要论述，发挥中国青年五四奖章、全国“两红两优”等先进典型的榜样引领，广泛开展劳动教育，引导团员和青年传承和弘扬劳模精神、劳动精神、工匠精神，以奋斗书写出彩青春。</w:t>
      </w:r>
    </w:p>
    <w:p w14:paraId="343491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时间：5月1日劳动节前后。</w:t>
      </w:r>
    </w:p>
    <w:p w14:paraId="382B9370">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主题8：青春挺膺担当——青春之我，创造青春中国</w:t>
      </w:r>
    </w:p>
    <w:p w14:paraId="07127ED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认真学习习近平总书记五四重要寄语、重要讲话、重要回信精神，把牢新时代青年工作的主题，组织开展党史学习教育，开展团的基本知识教育，引导团员和青年了解党领导下的中国青年运动百年历史，以实现中华民族伟大复兴为己任，努力成长为有理想、敢担当、能吃苦、肯奋斗的新时代好青年。</w:t>
      </w:r>
    </w:p>
    <w:p w14:paraId="5A1A21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时间：5月4日五四青年节前后。</w:t>
      </w:r>
    </w:p>
    <w:p w14:paraId="1D75272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主题9：科技创新——争当科创主力军</w:t>
      </w:r>
    </w:p>
    <w:p w14:paraId="64EC396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default"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w:t>
      </w:r>
      <w:r>
        <w:rPr>
          <w:rFonts w:hint="default" w:ascii="仿宋_GB2312" w:hAnsi="微软雅黑" w:eastAsia="仿宋_GB2312" w:cs="宋体"/>
          <w:color w:val="auto"/>
          <w:kern w:val="0"/>
          <w:sz w:val="32"/>
          <w:szCs w:val="32"/>
          <w:lang w:val="en-US" w:eastAsia="zh-CN" w:bidi="ar-SA"/>
        </w:rPr>
        <w:t>学习贯彻习近平总书记关于科技创新的重要论述，组织动员团员和青年努力学习科学文化知识，增强自主创新能力，加强核心技术攻关，在推动科技强国建设、实现高水平科技自立自强中争当主力军。</w:t>
      </w:r>
    </w:p>
    <w:p w14:paraId="040199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黑体" w:hAnsi="黑体" w:eastAsia="黑体"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bidi="ar-SA"/>
        </w:rPr>
        <w:t>时间：全国科技工作者日</w:t>
      </w:r>
      <w:r>
        <w:rPr>
          <w:rFonts w:hint="eastAsia" w:ascii="仿宋_GB2312" w:hAnsi="微软雅黑" w:eastAsia="仿宋_GB2312" w:cs="宋体"/>
          <w:color w:val="auto"/>
          <w:kern w:val="0"/>
          <w:sz w:val="32"/>
          <w:szCs w:val="32"/>
          <w:lang w:val="en-US" w:eastAsia="zh-CN" w:bidi="ar-SA"/>
        </w:rPr>
        <w:t>（5月30日）</w:t>
      </w:r>
      <w:r>
        <w:rPr>
          <w:rFonts w:hint="default" w:ascii="仿宋_GB2312" w:hAnsi="微软雅黑" w:eastAsia="仿宋_GB2312" w:cs="宋体"/>
          <w:color w:val="auto"/>
          <w:kern w:val="0"/>
          <w:sz w:val="32"/>
          <w:szCs w:val="32"/>
          <w:lang w:val="en-US" w:eastAsia="zh-CN" w:bidi="ar-SA"/>
        </w:rPr>
        <w:t>后</w:t>
      </w:r>
    </w:p>
    <w:p w14:paraId="144D97B2">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主题10：倡导绿色发展——美丽中国青春行</w:t>
      </w:r>
    </w:p>
    <w:p w14:paraId="34E55C0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生态文明思想，组织开展生态文明宣传教育，引导广大团员和青年牢固树立和践行绿水青山就是金山银山的理念，积极投身美丽中国建设，以青春行动助力全面推进人与自然和谐共生的现代化。</w:t>
      </w:r>
    </w:p>
    <w:p w14:paraId="303A7A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时间：6月5日世界环境日前后。</w:t>
      </w:r>
    </w:p>
    <w:p w14:paraId="4D860011">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主题11：拥护党的领导——跟党奋进新征程</w:t>
      </w:r>
    </w:p>
    <w:p w14:paraId="4AF3381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组织团员和青年学习党的基本理论、基本路线、基本方略，引导团员和青年深刻认识中国共产党领导是中国特色社会主义最本质特征和最大制度优势，是党和国家的根本所在、命脉所在，是全国各族人民的利益所系、命运所系，坚持爱党与爱国、爱社会主义高度统一，自觉按党的要求成长、为党的事业奋斗。</w:t>
      </w:r>
    </w:p>
    <w:p w14:paraId="3AEECC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时间：7月1日建党日前后。</w:t>
      </w:r>
    </w:p>
    <w:p w14:paraId="408B6361">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主题12：勇担国防重任——大国边疆 青春守护</w:t>
      </w:r>
    </w:p>
    <w:p w14:paraId="6CFF1A2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目标：学习贯彻习近平强军思想，组织开展双拥活动和国防形势教育，引导团员和青年厚植家国情怀，铸牢政治品格，培养崇军尚武的思想观念，展现强国强军的责任担当。</w:t>
      </w:r>
    </w:p>
    <w:p w14:paraId="3D7465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时间：8月1日建军节前后。</w:t>
      </w:r>
    </w:p>
    <w:p w14:paraId="1D084EC9">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主题13：绿色发展——共谋绿色发展 共建美丽中国</w:t>
      </w:r>
    </w:p>
    <w:p w14:paraId="2987EF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生态文明思想，教育团员和青年尊重自然、顺应自然、保护自然，引导团员和青年践行绿色、低碳、可持续发展理念，加快形成绿色生产方式和生活方式，助力生态文明建设和生态环境保护，共建美丽中国。</w:t>
      </w:r>
    </w:p>
    <w:p w14:paraId="4E260F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黑体" w:hAnsi="黑体" w:eastAsia="黑体"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bidi="ar-SA"/>
        </w:rPr>
        <w:t>时间：</w:t>
      </w:r>
      <w:r>
        <w:rPr>
          <w:rFonts w:hint="eastAsia" w:ascii="仿宋_GB2312" w:hAnsi="微软雅黑" w:eastAsia="仿宋_GB2312" w:cs="宋体"/>
          <w:color w:val="auto"/>
          <w:kern w:val="0"/>
          <w:sz w:val="32"/>
          <w:szCs w:val="32"/>
          <w:lang w:val="en-US" w:eastAsia="zh-CN" w:bidi="ar-SA"/>
        </w:rPr>
        <w:t>8月15日全国生态日前后。</w:t>
      </w:r>
    </w:p>
    <w:p w14:paraId="6731195B">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主题14：提升国防素养——青春如火 国防有我</w:t>
      </w:r>
    </w:p>
    <w:p w14:paraId="0FB08BCC">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总体国家安全观，教育引导团员和青年强化国防观念和忧患意识，增强关心国防、热爱国防、建设国防、保卫国防的思想自觉和行动自觉，为以中国式现代化全面推进强国建设、民族复兴伟业挺膺担当。</w:t>
      </w:r>
    </w:p>
    <w:p w14:paraId="4050CC3E">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时间：9月“全民国防教育月”。</w:t>
      </w:r>
    </w:p>
    <w:p w14:paraId="4F7653E3">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主题15：弘扬教育家精神——感念师恩 尊师重教</w:t>
      </w:r>
    </w:p>
    <w:p w14:paraId="75D7EA3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目标：学习习近平总书记关于教育的重要论述，了解教师在国家发展中的重要作用，大力弘扬教育家精神，引导广大团员青年将尊师重教的传统美德融入日常言行，共建尊师重教校园风尚。</w:t>
      </w:r>
    </w:p>
    <w:p w14:paraId="216D34A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时间：9月10日教师节前后。</w:t>
      </w:r>
    </w:p>
    <w:p w14:paraId="00D64B3D">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主题16：培养爱国情怀——铭记历史 继往开来</w:t>
      </w:r>
    </w:p>
    <w:p w14:paraId="572825E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总书记关于伟大抗战精神的一系列重要论述，引导广大团员和青年学习中国共产党领导全国各族人民同日本侵略者展开抗战的历史，缅怀先烈，珍视和平，积极投身中国式现代化建设，为实现中华民族伟大复兴接续奋斗。</w:t>
      </w:r>
    </w:p>
    <w:p w14:paraId="618E9EB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时间：9月3日中国人民抗日战争胜利纪念日前后。</w:t>
      </w:r>
    </w:p>
    <w:p w14:paraId="108B3CB5">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主题17：传承红色基因——铭记英烈 不懈奋斗</w:t>
      </w:r>
    </w:p>
    <w:p w14:paraId="03356DBA">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总书记关于缅怀先烈、崇尚英雄的一系列重要论述，组织开展祭奠英烈活动，弘扬英雄精神，引导团员和青年崇尚英雄，捍卫英雄，学习英雄，关爱英雄，推动团员青年见贤思齐、争做先锋。</w:t>
      </w:r>
    </w:p>
    <w:p w14:paraId="1F360867">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时间：9月30日烈士纪念日前后</w:t>
      </w:r>
    </w:p>
    <w:p w14:paraId="666A3C4E">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主题18：厚植家国情怀——青春告白祖国</w:t>
      </w:r>
    </w:p>
    <w:p w14:paraId="6FC8902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庆祝中华人民共和国成立77周年，组织团员和青年学习党史、新中国史、改革开放史、社会主义发展史、中华民族发展史，增强广大团员和青年对党和国家的认同感、归属感、自豪感，自觉为强国建设、民族复兴伟业挺膺担当。</w:t>
      </w:r>
    </w:p>
    <w:p w14:paraId="24FCC4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时间：10月1日国庆节前后。</w:t>
      </w:r>
    </w:p>
    <w:p w14:paraId="5DE0EF26">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主题19：维护团结统一 ——民族大团结 共画同心圆</w:t>
      </w:r>
    </w:p>
    <w:p w14:paraId="5269C4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总书记关于加强和改进民族工作的重要思想，深入开展“石榴籽一家亲”活动，引导广大团员和青年不断增进对伟大祖国、中华民族、中华文化、中国共产党、中国特色社会主义的认同，铸牢中华民族共同体意识。</w:t>
      </w:r>
    </w:p>
    <w:p w14:paraId="58B812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时间：10月份。</w:t>
      </w:r>
    </w:p>
    <w:p w14:paraId="7E0F4A0F">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主题20：青春守护中国粮</w:t>
      </w:r>
    </w:p>
    <w:p w14:paraId="4CB3848F">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深入学习领会习近平总书记关于国家粮食安全的重要论述，全面贯彻实施粮食安全保障法，引导广大团员青年树立和践行大食物观，培养形成文明、健康、理性、绿色的消费理念和科学健康、物尽其用、杜绝浪费的良好习惯。</w:t>
      </w:r>
    </w:p>
    <w:p w14:paraId="5D662C53">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时间：10月粮食安全宣传周前后</w:t>
      </w:r>
    </w:p>
    <w:p w14:paraId="43CE263A">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主题21：构建人类命运共同体——志同道合携手行 命运与共创未来</w:t>
      </w:r>
    </w:p>
    <w:p w14:paraId="584B9A6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目标：学习贯彻习近平外交思想，鼓励广大团员和青年坚持胸怀天下，关注民族命运、国家命运和地球命运，加强不同区域间青年交流合作，推动不同文明和谐共生，为构建人类命运共同体贡献青春力量。</w:t>
      </w:r>
    </w:p>
    <w:p w14:paraId="19C1D20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时间：10月份。</w:t>
      </w:r>
    </w:p>
    <w:p w14:paraId="18F3ED6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主题22：珍视生命安全——人民至上 生命至上</w:t>
      </w:r>
    </w:p>
    <w:p w14:paraId="0AC9922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目标：学习贯彻习近平总书记关于安全生产的重要指示精神，组织开展安全知识普及教育，引导团员和青年始终坚持人民至上、生命至上，提高安全防护意识，筑牢安全生产防线。</w:t>
      </w:r>
    </w:p>
    <w:p w14:paraId="2C82115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时间：5月12日全国防灾减灾日、6月安全生产月期间、11月9日全国消防日前后。</w:t>
      </w:r>
    </w:p>
    <w:p w14:paraId="68B2BBCF">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主题23：尊崇宪法法律——弘扬宪法精神 坚定制度自信</w:t>
      </w:r>
    </w:p>
    <w:p w14:paraId="0C2D37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目标：学习贯彻习近平法治思想，引导团员和青年学习宪法知识，弘扬宪法精神，维护宪法权威，推动宪法实施，做宪法的忠实崇尚者、自觉遵守者、坚定捍卫者，为中国特色社会主义法治建设注入青春力量。</w:t>
      </w:r>
    </w:p>
    <w:p w14:paraId="401968F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时间：12月4日国家宪法日前后。</w:t>
      </w:r>
    </w:p>
    <w:p w14:paraId="43EA4A34">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主题24：践行志愿服务——勇当志愿先锋 彰显青春担当</w:t>
      </w:r>
    </w:p>
    <w:p w14:paraId="47C0670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总书记关于志愿服务的重要论述，组织开展志愿服务活动，引导团员和青年传承和发扬“奉献、友爱、互助、进步”的志愿精神，坚持与祖国同行、为人民奉献，以青春梦想、用实际行动为实现中国梦作出新的更大贡献。</w:t>
      </w:r>
    </w:p>
    <w:p w14:paraId="617527B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时间：12月5日国际志愿者日前后。</w:t>
      </w:r>
    </w:p>
    <w:p w14:paraId="2944F502">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ind w:firstLine="645"/>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主题25：增强文化自信——共话五千年 传承根与魂</w:t>
      </w:r>
    </w:p>
    <w:p w14:paraId="59B6082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eastAsia" w:ascii="仿宋_GB2312" w:hAnsi="微软雅黑" w:eastAsia="仿宋_GB2312" w:cs="宋体"/>
          <w:color w:val="auto"/>
          <w:kern w:val="0"/>
          <w:sz w:val="32"/>
          <w:szCs w:val="32"/>
          <w:lang w:val="en-US" w:eastAsia="zh-CN" w:bidi="ar-SA"/>
        </w:rPr>
        <w:t>目标：学习贯彻习近平文化思想，组织动员团员青年走进博物馆、文化馆，在情境化学习中加深对中华优秀传统文化的传承发展，引导团员青年深刻理解“两个结合”的重大意义，增强文化自觉，坚定文化自信。</w:t>
      </w:r>
    </w:p>
    <w:p w14:paraId="0CEE860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微软雅黑" w:eastAsia="仿宋_GB2312" w:cs="宋体"/>
          <w:color w:val="auto"/>
          <w:kern w:val="0"/>
          <w:sz w:val="32"/>
          <w:szCs w:val="32"/>
          <w:lang w:val="en-US" w:eastAsia="zh-CN" w:bidi="ar-SA"/>
        </w:rPr>
      </w:pPr>
      <w:r>
        <w:rPr>
          <w:rFonts w:hint="default" w:ascii="仿宋_GB2312" w:hAnsi="微软雅黑" w:eastAsia="仿宋_GB2312" w:cs="宋体"/>
          <w:color w:val="auto"/>
          <w:kern w:val="0"/>
          <w:sz w:val="32"/>
          <w:szCs w:val="32"/>
          <w:lang w:val="en-US" w:eastAsia="zh-CN" w:bidi="ar-SA"/>
        </w:rPr>
        <w:t>时间：</w:t>
      </w:r>
      <w:r>
        <w:rPr>
          <w:rFonts w:hint="eastAsia" w:ascii="仿宋_GB2312" w:hAnsi="微软雅黑" w:eastAsia="仿宋_GB2312" w:cs="宋体"/>
          <w:color w:val="auto"/>
          <w:kern w:val="0"/>
          <w:sz w:val="32"/>
          <w:szCs w:val="32"/>
          <w:lang w:val="en-US" w:eastAsia="zh-CN" w:bidi="ar-SA"/>
        </w:rPr>
        <w:t>端午节、中秋节、重阳节等传统节日前后。</w:t>
      </w:r>
    </w:p>
    <w:sectPr>
      <w:footerReference r:id="rId3" w:type="default"/>
      <w:pgSz w:w="11906" w:h="16838"/>
      <w:pgMar w:top="2098" w:right="1474" w:bottom="1984" w:left="1588"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DC1952-3F8B-4131-ADB2-B80EC084F7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auto"/>
    <w:pitch w:val="default"/>
    <w:sig w:usb0="F7FFAEFF" w:usb1="F9DFFFFF" w:usb2="0000007F" w:usb3="00000000" w:csb0="203F01FF" w:csb1="DFFF0000"/>
    <w:embedRegular r:id="rId2" w:fontKey="{CB5E2409-4511-40B0-BBE4-E610C492A8BA}"/>
  </w:font>
  <w:font w:name="仿宋_GB2312">
    <w:panose1 w:val="02010609030101010101"/>
    <w:charset w:val="86"/>
    <w:family w:val="auto"/>
    <w:pitch w:val="default"/>
    <w:sig w:usb0="00000001" w:usb1="080E0000" w:usb2="00000000" w:usb3="00000000" w:csb0="00040000" w:csb1="00000000"/>
    <w:embedRegular r:id="rId3" w:fontKey="{83879E6F-E6A4-4999-9EF6-3A8AE5474351}"/>
  </w:font>
  <w:font w:name="微软雅黑">
    <w:panose1 w:val="020B0503020204020204"/>
    <w:charset w:val="86"/>
    <w:family w:val="auto"/>
    <w:pitch w:val="default"/>
    <w:sig w:usb0="80000287" w:usb1="2ACF3C50" w:usb2="00000016" w:usb3="00000000" w:csb0="0004001F" w:csb1="00000000"/>
    <w:embedRegular r:id="rId4" w:fontKey="{27437D29-021E-445A-A454-85B01C600880}"/>
  </w:font>
  <w:font w:name="WPSEMBED1">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09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0603C">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40603C">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A2969"/>
    <w:rsid w:val="000F614F"/>
    <w:rsid w:val="014B7F26"/>
    <w:rsid w:val="04583A5F"/>
    <w:rsid w:val="07F7667D"/>
    <w:rsid w:val="0A4F320E"/>
    <w:rsid w:val="0B30504D"/>
    <w:rsid w:val="0E602228"/>
    <w:rsid w:val="110032E8"/>
    <w:rsid w:val="15C251DC"/>
    <w:rsid w:val="1DDA2008"/>
    <w:rsid w:val="1DE026A3"/>
    <w:rsid w:val="1F274302"/>
    <w:rsid w:val="214D44F3"/>
    <w:rsid w:val="2B22031C"/>
    <w:rsid w:val="3103697D"/>
    <w:rsid w:val="32263C5D"/>
    <w:rsid w:val="345C0152"/>
    <w:rsid w:val="35E03AA4"/>
    <w:rsid w:val="3FC86127"/>
    <w:rsid w:val="401E162F"/>
    <w:rsid w:val="41D51A62"/>
    <w:rsid w:val="44AA2969"/>
    <w:rsid w:val="4DFE3144"/>
    <w:rsid w:val="4EFB7247"/>
    <w:rsid w:val="50DF7989"/>
    <w:rsid w:val="527B62CC"/>
    <w:rsid w:val="54B64188"/>
    <w:rsid w:val="55C31BDF"/>
    <w:rsid w:val="56617A26"/>
    <w:rsid w:val="576D42A0"/>
    <w:rsid w:val="583A1D13"/>
    <w:rsid w:val="5D20754D"/>
    <w:rsid w:val="5FED41D0"/>
    <w:rsid w:val="672151B8"/>
    <w:rsid w:val="6A0445F0"/>
    <w:rsid w:val="6A356EA0"/>
    <w:rsid w:val="6A8B39C7"/>
    <w:rsid w:val="6E027099"/>
    <w:rsid w:val="6E7D0879"/>
    <w:rsid w:val="70E433CD"/>
    <w:rsid w:val="72774CC1"/>
    <w:rsid w:val="72FB2495"/>
    <w:rsid w:val="745C7851"/>
    <w:rsid w:val="74763CC5"/>
    <w:rsid w:val="777B216F"/>
    <w:rsid w:val="783C21A4"/>
    <w:rsid w:val="788F00C3"/>
    <w:rsid w:val="78BD56C8"/>
    <w:rsid w:val="7C4C32C5"/>
    <w:rsid w:val="7CB127EC"/>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4d7a5be0-71db-425c-9129-3b02bf9da9b0</errorID>
      <errorWord>奋斗意识</errorWord>
      <group>L1_Political</group>
      <groupName>政治性问题</groupName>
      <ability>L2_Keyword</ability>
      <abilityName>固定表述</abilityName>
      <candidateList>
        <item>奋斗精神</item>
      </candidateList>
      <explain>此处内容疑似含有固定表述相关错误，建议核查。</explain>
      <paraID>446040CC</paraID>
      <start>6</start>
      <end>10</end>
      <status>unmodified</status>
      <modifiedWord/>
      <trackRevisions>false</trackRevisions>
    </reviewItem>
    <reviewItem>
      <errorID>f40fa730-fa1b-4581-81a7-312a30fafea5</errorID>
      <errorWord>、</errorWord>
      <group>L1_Grammar</group>
      <groupName>语法问题</groupName>
      <ability>L2_Grammar</ability>
      <abilityName>语法错误</abilityName>
      <candidateList>
        <item>获得者、</item>
      </candidateList>
      <explain/>
      <paraID>1BFFA5AE</paraID>
      <start>36</start>
      <end>37</end>
      <status>unmodified</status>
      <modifiedWord/>
      <trackRevisions>false</trackRevisions>
    </reviewItem>
    <reviewItem>
      <errorID>bea45c33-3cd7-4497-ae7f-a12d9fcc2405</errorID>
      <errorWord>等</errorWord>
      <group>L1_Grammar</group>
      <groupName>语法问题</groupName>
      <ability>L2_Grammar</ability>
      <abilityName>语法错误</abilityName>
      <candidateList>
        <item>获得者等</item>
      </candidateList>
      <explain/>
      <paraID>1BFFA5AE</paraID>
      <start>45</start>
      <end>46</end>
      <status>unmodified</status>
      <modifiedWord/>
      <trackRevisions>false</trackRevisions>
    </reviewItem>
    <reviewItem>
      <errorID>370ef66a-6723-4edb-8236-23e16505ce1c</errorID>
      <errorWord>，</errorWord>
      <group>L1_Grammar</group>
      <groupName>语法问题</groupName>
      <ability>L2_Grammar</ability>
      <abilityName>语法错误</abilityName>
      <candidateList>
        <item>作用，</item>
      </candidateList>
      <explain/>
      <paraID>1BFFA5AE</paraID>
      <start>55</start>
      <end>56</end>
      <status>unmodified</status>
      <modifiedWord/>
      <trackRevisions>false</trackRevisions>
    </reviewItem>
    <reviewItem>
      <errorID>434d60bc-5aaa-4c4c-8c09-51d57985f13d</errorID>
      <errorWord>后</errorWord>
      <group>L1_Grammar</group>
      <groupName>语法问题</groupName>
      <ability>L2_Grammar</ability>
      <abilityName>语法错误</abilityName>
      <candidateList>
        <item>前后。</item>
      </candidateList>
      <explain/>
      <paraID> 40199F5</paraID>
      <start>18</start>
      <end>19</end>
      <status>unmodified</status>
      <modifiedWord/>
      <trackRevisions>false</trackRevisions>
    </reviewItem>
    <reviewItem>
      <errorID>2cbaa43b-a00b-444d-8a8d-3f88e647cdd7</errorID>
      <errorWord>拥护党的领导</errorWord>
      <group>L1_Word</group>
      <groupName>字词问题</groupName>
      <ability>L2_Typo</ability>
      <abilityName>字词错误</abilityName>
      <candidateList>
        <item>拥护中国共产党的领导</item>
      </candidateList>
      <explain/>
      <paraID>4D860011</paraID>
      <start>5</start>
      <end>11</end>
      <status>unmodified</status>
      <modifiedWord/>
      <trackRevisions>false</trackRevisions>
    </reviewItem>
    <reviewItem>
      <errorID>30b600d6-41aa-4e79-8184-870b1af2239b</errorID>
      <errorWord> </errorWord>
      <group>L1_Punc</group>
      <groupName>标点问题</groupName>
      <ability>L2_Punc</ability>
      <abilityName>标点符号检查</abilityName>
      <candidateList>
        <item>，</item>
      </candidateList>
      <explain/>
      <paraID>4F7653E3</paraID>
      <start>18</start>
      <end>19</end>
      <status>unmodified</status>
      <modifiedWord/>
      <trackRevisions>false</trackRevisions>
    </reviewItem>
    <reviewItem>
      <errorID>b9576fe8-8e4d-4294-9e6b-178df30eb60a</errorID>
      <errorWord> </errorWord>
      <group>L1_Punc</group>
      <groupName>标点问题</groupName>
      <ability>L2_Punc</ability>
      <abilityName>标点符号检查</abilityName>
      <candidateList>
        <item>，</item>
      </candidateList>
      <explain/>
      <paraID>  D64B3D</paraID>
      <start>17</start>
      <end>18</end>
      <status>unmodified</status>
      <modifiedWord/>
      <trackRevisions>false</trackRevisions>
    </reviewItem>
    <reviewItem>
      <errorID>236598af-70c0-4c82-ba02-6ca74dba6ea2</errorID>
      <errorWord> </errorWord>
      <group>L1_Punc</group>
      <groupName>标点问题</groupName>
      <ability>L2_Punc</ability>
      <abilityName>标点符号检查</abilityName>
      <candidateList>
        <item>，</item>
      </candidateList>
      <explain/>
      <paraID>108B3CB5</paraID>
      <start>17</start>
      <end>18</end>
      <status>unmodified</status>
      <modifiedWord/>
      <trackRevisions>false</trackRevisions>
    </reviewItem>
    <reviewItem>
      <errorID>2b770232-6daf-4f25-9b9f-b5cbb8159701</errorID>
      <errorWord>祖国</errorWord>
      <group>L1_Punc</group>
      <groupName>标点问题</groupName>
      <ability>L2_Punc</ability>
      <abilityName>标点符号检查</abilityName>
      <candidateList>
        <item>祖国。</item>
      </candidateList>
      <explain/>
      <paraID>666A3C4E</paraID>
      <start>17</start>
      <end>19</end>
      <status>unmodified</status>
      <modifiedWord/>
      <trackRevisions>false</trackRevisions>
    </reviewItem>
    <reviewItem>
      <errorID>80f03749-57e7-4ae5-8a2e-09d9ea7f65f3</errorID>
      <errorWord> </errorWord>
      <group>L1_Punc</group>
      <groupName>标点问题</groupName>
      <ability>L2_Punc</ability>
      <abilityName>标点符号检查</abilityName>
      <candidateList>
        <item/>
      </candidateList>
      <explain>此处空格冗余，建议删除。</explain>
      <paraID>5DE0EF26</paraID>
      <start>11</start>
      <end>12</end>
      <status>unmodified</status>
      <modifiedWord/>
      <trackRevisions>false</trackRevisions>
    </reviewItem>
    <reviewItem>
      <errorID>02c0578d-2450-4a81-af8f-763ab5be7d18</errorID>
      <errorWord> </errorWord>
      <group>L1_Punc</group>
      <groupName>标点问题</groupName>
      <ability>L2_Punc</ability>
      <abilityName>标点符号检查</abilityName>
      <candidateList>
        <item>，</item>
      </candidateList>
      <explain/>
      <paraID>5DE0EF26</paraID>
      <start>19</start>
      <end>20</end>
      <status>unmodified</status>
      <modifiedWord/>
      <trackRevisions>false</trackRevisions>
    </reviewItem>
    <reviewItem>
      <errorID>2e681b7c-3546-48bb-bdae-8cb8f4ef1b21</errorID>
      <errorWord>粮</errorWord>
      <group>L1_Punc</group>
      <groupName>标点问题</groupName>
      <ability>L2_Punc</ability>
      <abilityName>标点符号检查</abilityName>
      <candidateList>
        <item>粮。</item>
      </candidateList>
      <explain/>
      <paraID>7E0F4A0F</paraID>
      <start>11</start>
      <end>12</end>
      <status>unmodified</status>
      <modifiedWord/>
      <trackRevisions>false</trackRevisions>
    </reviewItem>
    <reviewItem>
      <errorID>510c3b57-1f2e-4739-b972-2264297ef964</errorID>
      <errorWord> </errorWord>
      <group>L1_Punc</group>
      <groupName>标点问题</groupName>
      <ability>L2_Punc</ability>
      <abilityName>标点符号检查</abilityName>
      <candidateList>
        <item>，</item>
      </candidateList>
      <explain/>
      <paraID>43CE263A</paraID>
      <start>23</start>
      <end>24</end>
      <status>unmodified</status>
      <modifiedWord/>
      <trackRevisions>false</trackRevisions>
    </reviewItem>
    <reviewItem>
      <errorID>2bf58451-6238-4d89-bdf3-4c72a4dcbe39</errorID>
      <errorWord>人民至上 生命至上</errorWord>
      <group>L1_Political</group>
      <groupName>政治性问题</groupName>
      <ability>L2_Keyword</ability>
      <abilityName>固定表述</abilityName>
      <candidateList>
        <item>人民至上、生命至上</item>
      </candidateList>
      <explain>词汇“人民至上、生命至上”在特定场景下为固定表述形式，请确认此处的“人民至上 生命至上”是否存在不当。</explain>
      <paraID>18F3ED64</paraID>
      <start>13</start>
      <end>22</end>
      <status>unmodified</status>
      <modifiedWord/>
      <trackRevisions>false</trackRevisions>
    </reviewItem>
    <reviewItem>
      <errorID>5baa4c6e-5af2-4652-a554-1f33cc3e4cb8</errorID>
      <errorWord>提高</errorWord>
      <group>L1_Grammar</group>
      <groupName>语法问题</groupName>
      <ability>L2_Grammar</ability>
      <abilityName>语法错误</abilityName>
      <candidateList>
        <item>增强</item>
      </candidateList>
      <explain>“提高～意识”搭配不当，建议修改为“增强～意识”。</explain>
      <paraID> AC99224</paraID>
      <start>61</start>
      <end>63</end>
      <status>unmodified</status>
      <modifiedWord/>
      <trackRevisions>false</trackRevisions>
    </reviewItem>
    <reviewItem>
      <errorID>fd375656-a625-4886-a152-c3c2e2f3391f</errorID>
      <errorWord> </errorWord>
      <group>L1_Punc</group>
      <groupName>标点问题</groupName>
      <ability>L2_Punc</ability>
      <abilityName>标点符号检查</abilityName>
      <candidateList>
        <item>，</item>
      </candidateList>
      <explain/>
      <paraID>68B2BBCF</paraID>
      <start>19</start>
      <end>20</end>
      <status>unmodified</status>
      <modifiedWord/>
      <trackRevisions>false</trackRevisions>
    </reviewItem>
    <reviewItem>
      <errorID>3bc8c50e-74e3-4695-b3d6-eea56bcb1dd8</errorID>
      <errorWord> </errorWord>
      <group>L1_Punc</group>
      <groupName>标点问题</groupName>
      <ability>L2_Punc</ability>
      <abilityName>标点符号检查</abilityName>
      <candidateList>
        <item>，</item>
      </candidateList>
      <explain/>
      <paraID>43EA4A34</paraID>
      <start>19</start>
      <end>20</end>
      <status>unmodified</status>
      <modifiedWord/>
      <trackRevisions>false</trackRevisions>
    </reviewItem>
    <reviewItem>
      <errorID>f011557f-723a-4a1d-8ed2-bff00e4f01da</errorID>
      <errorWord> </errorWord>
      <group>L1_Punc</group>
      <groupName>标点问题</groupName>
      <ability>L2_Punc</ability>
      <abilityName>标点符号检查</abilityName>
      <candidateList>
        <item>，</item>
      </candidateList>
      <explain/>
      <paraID>2944F502</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5447d-1b41-4283-b3de-d4671ece9bbc}">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3480</Words>
  <Characters>3519</Characters>
  <Lines>0</Lines>
  <Paragraphs>0</Paragraphs>
  <TotalTime>79</TotalTime>
  <ScaleCrop>false</ScaleCrop>
  <LinksUpToDate>false</LinksUpToDate>
  <CharactersWithSpaces>3536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2025-05-14T01:57:00Z</dcterms:created>
  <dc:creator>半月</dc:creator>
  <cp:lastModifiedBy>半月</cp:lastModifiedBy>
  <cp:lastPrinted>2026-03-26T00:59:00Z</cp:lastPrinted>
  <dcterms:modified xsi:type="dcterms:W3CDTF">2026-03-27T12:40:48Z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BB2931C7FB7B4E64A03BFCDF26092864_13</vt:lpwstr>
  </property>
  <property fmtid="{D5CDD505-2E9C-101B-9397-08002B2CF9AE}" pid="4" name="KSOTemplateDocerSaveRecord">
    <vt:lpwstr>eyJoZGlkIjoiMzEwNTM5NzYwMDRjMzkwZTVkZjY2ODkwMGIxNGU0OTUiLCJ1c2VySWQiOiIzMTU3MzE5NjAifQ==</vt:lpwstr>
  </property>
</Properties>
</file>