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439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附件2.</w:t>
      </w:r>
    </w:p>
    <w:p w14:paraId="6C3CF895">
      <w:pPr>
        <w:spacing w:line="600" w:lineRule="atLeast"/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学期升旗仪式负责人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回执</w:t>
      </w:r>
    </w:p>
    <w:tbl>
      <w:tblPr>
        <w:tblStyle w:val="4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402"/>
        <w:gridCol w:w="3827"/>
        <w:gridCol w:w="1134"/>
      </w:tblGrid>
      <w:tr w14:paraId="6B1E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94" w:type="dxa"/>
            <w:vAlign w:val="center"/>
          </w:tcPr>
          <w:p w14:paraId="70BE60D8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学院</w:t>
            </w:r>
          </w:p>
        </w:tc>
        <w:tc>
          <w:tcPr>
            <w:tcW w:w="3402" w:type="dxa"/>
            <w:vAlign w:val="center"/>
          </w:tcPr>
          <w:p w14:paraId="0DEF2CDC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带队老师及联系方式</w:t>
            </w:r>
          </w:p>
        </w:tc>
        <w:tc>
          <w:tcPr>
            <w:tcW w:w="3827" w:type="dxa"/>
            <w:vAlign w:val="center"/>
          </w:tcPr>
          <w:p w14:paraId="33E5E50B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学生负责人及联系方式</w:t>
            </w:r>
          </w:p>
        </w:tc>
        <w:tc>
          <w:tcPr>
            <w:tcW w:w="1134" w:type="dxa"/>
            <w:vAlign w:val="center"/>
          </w:tcPr>
          <w:p w14:paraId="35EF609D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备注</w:t>
            </w:r>
          </w:p>
        </w:tc>
      </w:tr>
      <w:tr w14:paraId="500F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94" w:type="dxa"/>
            <w:vAlign w:val="center"/>
          </w:tcPr>
          <w:p w14:paraId="004298DF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FE94DB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CE5F02D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781356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  <w:tr w14:paraId="2BCF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94" w:type="dxa"/>
            <w:vAlign w:val="center"/>
          </w:tcPr>
          <w:p w14:paraId="0A7A51BB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6A5F92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CB836DF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893357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</w:tbl>
    <w:p w14:paraId="4B61377B">
      <w:pPr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(周二)17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点前将本学院升旗仪式负责人信息（附件2）发送至校团委邮箱gcushsj@gcu.edu.cn，由校团委安排负责人（人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员）对播音员进行设备培训。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7b6506bc-e6cc-4037-ba09-60cdab08468c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02E928BD"/>
    <w:rsid w:val="08C75CA5"/>
    <w:rsid w:val="0D5F0179"/>
    <w:rsid w:val="16A67A11"/>
    <w:rsid w:val="1DCD3D10"/>
    <w:rsid w:val="1E405B30"/>
    <w:rsid w:val="332F43C1"/>
    <w:rsid w:val="43B357A3"/>
    <w:rsid w:val="57C528AF"/>
    <w:rsid w:val="5D7B19A3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143</Characters>
  <Lines>1</Lines>
  <Paragraphs>1</Paragraphs>
  <TotalTime>5</TotalTime>
  <ScaleCrop>false</ScaleCrop>
  <LinksUpToDate>false</LinksUpToDate>
  <CharactersWithSpaces>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2023-08-21T04:37:00Z</dcterms:created>
  <dc:creator>Yinwenbin</dc:creator>
  <cp:lastModifiedBy>小木呆</cp:lastModifiedBy>
  <cp:lastPrinted>2024-09-02T07:38:00Z</cp:lastPrinted>
  <dcterms:modified xsi:type="dcterms:W3CDTF">2025-02-25T07:40:35Z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DF44B8445BC94B4881B6A8CEA773732F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